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9D" w:rsidRDefault="0096189D" w:rsidP="00E74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89D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96189D" w:rsidRDefault="0096189D" w:rsidP="00E74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обсуждения правоприменительной практики</w:t>
      </w:r>
    </w:p>
    <w:p w:rsidR="0096189D" w:rsidRDefault="0096189D" w:rsidP="00E74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Бурятского УФАС России за 202</w:t>
      </w:r>
      <w:r w:rsidR="0087746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F0D31" w:rsidRDefault="00AF0D31" w:rsidP="00961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89D" w:rsidRDefault="0087746C" w:rsidP="009618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189D" w:rsidRPr="0096189D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4453EF">
        <w:rPr>
          <w:rFonts w:ascii="Times New Roman" w:hAnsi="Times New Roman" w:cs="Times New Roman"/>
          <w:sz w:val="28"/>
          <w:szCs w:val="28"/>
        </w:rPr>
        <w:t>1</w:t>
      </w:r>
      <w:r w:rsidR="0096189D" w:rsidRPr="009618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89D">
        <w:rPr>
          <w:rFonts w:ascii="Times New Roman" w:hAnsi="Times New Roman" w:cs="Times New Roman"/>
          <w:sz w:val="28"/>
          <w:szCs w:val="28"/>
        </w:rPr>
        <w:t>,</w:t>
      </w:r>
      <w:r w:rsidR="0096189D" w:rsidRPr="0096189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6189D" w:rsidRPr="0096189D">
        <w:rPr>
          <w:rFonts w:ascii="Times New Roman" w:hAnsi="Times New Roman" w:cs="Times New Roman"/>
          <w:sz w:val="28"/>
          <w:szCs w:val="28"/>
        </w:rPr>
        <w:t>.00</w:t>
      </w:r>
      <w:r w:rsidR="009618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г. Улан-Удэ</w:t>
      </w:r>
    </w:p>
    <w:p w:rsidR="0096189D" w:rsidRPr="0096189D" w:rsidRDefault="0096189D" w:rsidP="0096189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89D">
        <w:rPr>
          <w:rFonts w:ascii="Times New Roman" w:hAnsi="Times New Roman" w:cs="Times New Roman"/>
          <w:sz w:val="28"/>
          <w:szCs w:val="28"/>
        </w:rPr>
        <w:t>1. Приветственное слово</w:t>
      </w:r>
      <w:r w:rsidR="00572DB1">
        <w:rPr>
          <w:rFonts w:ascii="Times New Roman" w:hAnsi="Times New Roman" w:cs="Times New Roman"/>
          <w:sz w:val="28"/>
          <w:szCs w:val="28"/>
        </w:rPr>
        <w:t>.</w:t>
      </w:r>
      <w:r w:rsidRPr="0096189D">
        <w:rPr>
          <w:rFonts w:ascii="Times New Roman" w:hAnsi="Times New Roman" w:cs="Times New Roman"/>
          <w:sz w:val="28"/>
          <w:szCs w:val="28"/>
        </w:rPr>
        <w:t xml:space="preserve"> </w:t>
      </w:r>
      <w:r w:rsidR="00572DB1">
        <w:rPr>
          <w:rFonts w:ascii="Times New Roman" w:hAnsi="Times New Roman" w:cs="Times New Roman"/>
          <w:sz w:val="28"/>
          <w:szCs w:val="28"/>
        </w:rPr>
        <w:t>Р</w:t>
      </w:r>
      <w:r w:rsidRPr="0096189D">
        <w:rPr>
          <w:rFonts w:ascii="Times New Roman" w:hAnsi="Times New Roman" w:cs="Times New Roman"/>
          <w:sz w:val="28"/>
          <w:szCs w:val="28"/>
        </w:rPr>
        <w:t>уководител</w:t>
      </w:r>
      <w:r w:rsidR="00572DB1">
        <w:rPr>
          <w:rFonts w:ascii="Times New Roman" w:hAnsi="Times New Roman" w:cs="Times New Roman"/>
          <w:sz w:val="28"/>
          <w:szCs w:val="28"/>
        </w:rPr>
        <w:t>ь</w:t>
      </w:r>
      <w:r w:rsidRPr="0096189D">
        <w:rPr>
          <w:rFonts w:ascii="Times New Roman" w:hAnsi="Times New Roman" w:cs="Times New Roman"/>
          <w:sz w:val="28"/>
          <w:szCs w:val="28"/>
        </w:rPr>
        <w:t xml:space="preserve"> Бурятского УФАС России </w:t>
      </w:r>
      <w:r w:rsidR="00A210EC">
        <w:rPr>
          <w:rFonts w:ascii="Times New Roman" w:hAnsi="Times New Roman" w:cs="Times New Roman"/>
          <w:sz w:val="28"/>
          <w:szCs w:val="28"/>
        </w:rPr>
        <w:t>Виктор Анатольевич</w:t>
      </w:r>
      <w:r w:rsidRPr="0096189D">
        <w:rPr>
          <w:rFonts w:ascii="Times New Roman" w:hAnsi="Times New Roman" w:cs="Times New Roman"/>
          <w:sz w:val="28"/>
          <w:szCs w:val="28"/>
        </w:rPr>
        <w:t xml:space="preserve"> Грибко;</w:t>
      </w:r>
    </w:p>
    <w:p w:rsidR="00FA520D" w:rsidRDefault="0096189D" w:rsidP="0096189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89D">
        <w:rPr>
          <w:rFonts w:ascii="Times New Roman" w:hAnsi="Times New Roman" w:cs="Times New Roman"/>
          <w:sz w:val="28"/>
          <w:szCs w:val="28"/>
        </w:rPr>
        <w:t xml:space="preserve">2. </w:t>
      </w:r>
      <w:r w:rsidR="0087746C">
        <w:rPr>
          <w:rFonts w:ascii="Times New Roman" w:hAnsi="Times New Roman" w:cs="Times New Roman"/>
          <w:sz w:val="28"/>
          <w:szCs w:val="28"/>
        </w:rPr>
        <w:t>Правоприменительная практика Бурятского УФАС России в сфере контроля за соблюдением рекламного законодательства. Ответы на поступившие вопросы. Р</w:t>
      </w:r>
      <w:r w:rsidR="0087746C" w:rsidRPr="0096189D">
        <w:rPr>
          <w:rFonts w:ascii="Times New Roman" w:hAnsi="Times New Roman" w:cs="Times New Roman"/>
          <w:sz w:val="28"/>
          <w:szCs w:val="28"/>
        </w:rPr>
        <w:t>уководител</w:t>
      </w:r>
      <w:r w:rsidR="0087746C">
        <w:rPr>
          <w:rFonts w:ascii="Times New Roman" w:hAnsi="Times New Roman" w:cs="Times New Roman"/>
          <w:sz w:val="28"/>
          <w:szCs w:val="28"/>
        </w:rPr>
        <w:t>ь</w:t>
      </w:r>
      <w:r w:rsidR="0087746C" w:rsidRPr="0096189D">
        <w:rPr>
          <w:rFonts w:ascii="Times New Roman" w:hAnsi="Times New Roman" w:cs="Times New Roman"/>
          <w:sz w:val="28"/>
          <w:szCs w:val="28"/>
        </w:rPr>
        <w:t xml:space="preserve"> Бурятского УФАС России </w:t>
      </w:r>
      <w:r w:rsidR="0087746C">
        <w:rPr>
          <w:rFonts w:ascii="Times New Roman" w:hAnsi="Times New Roman" w:cs="Times New Roman"/>
          <w:sz w:val="28"/>
          <w:szCs w:val="28"/>
        </w:rPr>
        <w:t>Виктор Анатольевич</w:t>
      </w:r>
      <w:r w:rsidR="0087746C" w:rsidRPr="0096189D">
        <w:rPr>
          <w:rFonts w:ascii="Times New Roman" w:hAnsi="Times New Roman" w:cs="Times New Roman"/>
          <w:sz w:val="28"/>
          <w:szCs w:val="28"/>
        </w:rPr>
        <w:t xml:space="preserve"> Грибко</w:t>
      </w:r>
      <w:r w:rsidR="00FA520D">
        <w:rPr>
          <w:rFonts w:ascii="Times New Roman" w:hAnsi="Times New Roman" w:cs="Times New Roman"/>
          <w:sz w:val="28"/>
          <w:szCs w:val="28"/>
        </w:rPr>
        <w:t>;</w:t>
      </w:r>
    </w:p>
    <w:p w:rsidR="004453EF" w:rsidRDefault="00FA520D" w:rsidP="0096189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53EF" w:rsidRPr="0096189D">
        <w:rPr>
          <w:rFonts w:ascii="Times New Roman" w:hAnsi="Times New Roman" w:cs="Times New Roman"/>
          <w:sz w:val="28"/>
          <w:szCs w:val="28"/>
        </w:rPr>
        <w:t>Правоприменительная практика в сфере антимонопольного</w:t>
      </w:r>
      <w:r w:rsidR="004453EF">
        <w:rPr>
          <w:rFonts w:ascii="Times New Roman" w:hAnsi="Times New Roman" w:cs="Times New Roman"/>
          <w:sz w:val="28"/>
          <w:szCs w:val="28"/>
        </w:rPr>
        <w:t xml:space="preserve"> контроля органов власти</w:t>
      </w:r>
      <w:r w:rsidR="004453EF" w:rsidRPr="0096189D">
        <w:rPr>
          <w:rFonts w:ascii="Times New Roman" w:hAnsi="Times New Roman" w:cs="Times New Roman"/>
          <w:sz w:val="28"/>
          <w:szCs w:val="28"/>
        </w:rPr>
        <w:t xml:space="preserve">, </w:t>
      </w:r>
      <w:r w:rsidR="004453EF">
        <w:rPr>
          <w:rFonts w:ascii="Times New Roman" w:hAnsi="Times New Roman" w:cs="Times New Roman"/>
          <w:sz w:val="28"/>
          <w:szCs w:val="28"/>
        </w:rPr>
        <w:t>законодательства о контрактной системе (135-ФЗ, 44-ФЗ)</w:t>
      </w:r>
      <w:r w:rsidR="0087746C">
        <w:rPr>
          <w:rFonts w:ascii="Times New Roman" w:hAnsi="Times New Roman" w:cs="Times New Roman"/>
          <w:sz w:val="28"/>
          <w:szCs w:val="28"/>
        </w:rPr>
        <w:t xml:space="preserve">. </w:t>
      </w:r>
      <w:r w:rsidR="00461227">
        <w:rPr>
          <w:rFonts w:ascii="Times New Roman" w:hAnsi="Times New Roman" w:cs="Times New Roman"/>
          <w:sz w:val="28"/>
          <w:szCs w:val="28"/>
        </w:rPr>
        <w:t xml:space="preserve">Практика по вопросу подтверждения квалификации участников закупок работ в сфере строительства. </w:t>
      </w:r>
      <w:bookmarkStart w:id="0" w:name="_GoBack"/>
      <w:bookmarkEnd w:id="0"/>
      <w:r w:rsidR="0087746C">
        <w:rPr>
          <w:rFonts w:ascii="Times New Roman" w:hAnsi="Times New Roman" w:cs="Times New Roman"/>
          <w:sz w:val="28"/>
          <w:szCs w:val="28"/>
        </w:rPr>
        <w:t>Ответы на поступившие вопросы.</w:t>
      </w:r>
      <w:r w:rsidR="004453EF">
        <w:rPr>
          <w:rFonts w:ascii="Times New Roman" w:hAnsi="Times New Roman" w:cs="Times New Roman"/>
          <w:sz w:val="28"/>
          <w:szCs w:val="28"/>
        </w:rPr>
        <w:t xml:space="preserve"> </w:t>
      </w:r>
      <w:r w:rsidR="0087746C">
        <w:rPr>
          <w:rFonts w:ascii="Times New Roman" w:hAnsi="Times New Roman" w:cs="Times New Roman"/>
          <w:sz w:val="28"/>
          <w:szCs w:val="28"/>
        </w:rPr>
        <w:t>З</w:t>
      </w:r>
      <w:r w:rsidR="0044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аместитель </w:t>
      </w:r>
      <w:r w:rsidR="004453EF" w:rsidRPr="00731671">
        <w:rPr>
          <w:rFonts w:ascii="Times New Roman" w:hAnsi="Times New Roman" w:cs="Times New Roman"/>
          <w:sz w:val="28"/>
          <w:szCs w:val="28"/>
        </w:rPr>
        <w:t>руков</w:t>
      </w:r>
      <w:r w:rsidR="004453EF">
        <w:rPr>
          <w:rFonts w:ascii="Times New Roman" w:hAnsi="Times New Roman" w:cs="Times New Roman"/>
          <w:sz w:val="28"/>
          <w:szCs w:val="28"/>
        </w:rPr>
        <w:t>одителя Бурятского УФАС России–</w:t>
      </w:r>
      <w:r w:rsidR="004453EF" w:rsidRPr="00731671">
        <w:rPr>
          <w:rFonts w:ascii="Times New Roman" w:hAnsi="Times New Roman" w:cs="Times New Roman"/>
          <w:sz w:val="28"/>
          <w:szCs w:val="28"/>
        </w:rPr>
        <w:t>начальник отдела контроля закупок и антимонопольного контроля органов власти</w:t>
      </w:r>
      <w:r w:rsidR="004453EF">
        <w:rPr>
          <w:rFonts w:ascii="Times New Roman" w:hAnsi="Times New Roman" w:cs="Times New Roman"/>
          <w:sz w:val="28"/>
          <w:szCs w:val="28"/>
        </w:rPr>
        <w:t xml:space="preserve"> </w:t>
      </w:r>
      <w:r w:rsidR="00A210EC">
        <w:rPr>
          <w:rFonts w:ascii="Times New Roman" w:hAnsi="Times New Roman" w:cs="Times New Roman"/>
          <w:sz w:val="28"/>
          <w:szCs w:val="28"/>
        </w:rPr>
        <w:t>Инесса Ильинична</w:t>
      </w:r>
      <w:r w:rsidR="00445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3EF">
        <w:rPr>
          <w:rFonts w:ascii="Times New Roman" w:hAnsi="Times New Roman" w:cs="Times New Roman"/>
          <w:sz w:val="28"/>
          <w:szCs w:val="28"/>
        </w:rPr>
        <w:t>Баглаева</w:t>
      </w:r>
      <w:proofErr w:type="spellEnd"/>
      <w:r w:rsidR="004453EF" w:rsidRPr="009618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5451" w:rsidRPr="0096189D" w:rsidRDefault="00FA520D" w:rsidP="0087746C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53EF">
        <w:rPr>
          <w:rFonts w:ascii="Times New Roman" w:hAnsi="Times New Roman" w:cs="Times New Roman"/>
          <w:sz w:val="28"/>
          <w:szCs w:val="28"/>
        </w:rPr>
        <w:t xml:space="preserve">. </w:t>
      </w:r>
      <w:r w:rsidR="0096189D" w:rsidRPr="0096189D">
        <w:rPr>
          <w:rFonts w:ascii="Times New Roman" w:hAnsi="Times New Roman" w:cs="Times New Roman"/>
          <w:sz w:val="28"/>
          <w:szCs w:val="28"/>
        </w:rPr>
        <w:t>Правоприменительная практика в сфере антимонопольного законодательства и законодательства о закупках</w:t>
      </w:r>
      <w:r w:rsidR="0096189D">
        <w:rPr>
          <w:rFonts w:ascii="Times New Roman" w:hAnsi="Times New Roman" w:cs="Times New Roman"/>
          <w:sz w:val="28"/>
          <w:szCs w:val="28"/>
        </w:rPr>
        <w:t xml:space="preserve"> (135-ФЗ, 223-ФЗ)</w:t>
      </w:r>
      <w:r w:rsidR="0096189D" w:rsidRPr="009618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Ответы на поступившие вопросы. </w:t>
      </w:r>
      <w:r w:rsidR="0096189D" w:rsidRPr="0096189D">
        <w:rPr>
          <w:rFonts w:ascii="Times New Roman" w:hAnsi="Times New Roman" w:cs="Times New Roman"/>
          <w:sz w:val="28"/>
          <w:szCs w:val="28"/>
        </w:rPr>
        <w:t xml:space="preserve">Докладчик – начальник отдела антимонопольного контроля и рекламы Бурятского УФАС России </w:t>
      </w:r>
      <w:r w:rsidR="00A210EC">
        <w:rPr>
          <w:rFonts w:ascii="Times New Roman" w:hAnsi="Times New Roman" w:cs="Times New Roman"/>
          <w:sz w:val="28"/>
          <w:szCs w:val="28"/>
        </w:rPr>
        <w:t>Елена Александровна</w:t>
      </w:r>
      <w:r w:rsidR="0096189D" w:rsidRPr="0096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89D" w:rsidRPr="0096189D">
        <w:rPr>
          <w:rFonts w:ascii="Times New Roman" w:hAnsi="Times New Roman" w:cs="Times New Roman"/>
          <w:sz w:val="28"/>
          <w:szCs w:val="28"/>
        </w:rPr>
        <w:t>Баргаева</w:t>
      </w:r>
      <w:proofErr w:type="spellEnd"/>
      <w:r w:rsidR="0087746C">
        <w:rPr>
          <w:rFonts w:ascii="Times New Roman" w:hAnsi="Times New Roman" w:cs="Times New Roman"/>
          <w:sz w:val="28"/>
          <w:szCs w:val="28"/>
        </w:rPr>
        <w:t>.</w:t>
      </w:r>
      <w:r w:rsidR="0096189D" w:rsidRPr="0096189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5451" w:rsidRPr="0096189D" w:rsidSect="0087746C">
      <w:pgSz w:w="11906" w:h="16838"/>
      <w:pgMar w:top="993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21"/>
    <w:rsid w:val="001739A9"/>
    <w:rsid w:val="00235451"/>
    <w:rsid w:val="00305ED6"/>
    <w:rsid w:val="003F5426"/>
    <w:rsid w:val="004453EF"/>
    <w:rsid w:val="00461227"/>
    <w:rsid w:val="004E634B"/>
    <w:rsid w:val="00572DB1"/>
    <w:rsid w:val="00797C21"/>
    <w:rsid w:val="0087746C"/>
    <w:rsid w:val="00913D37"/>
    <w:rsid w:val="0096189D"/>
    <w:rsid w:val="00A210EC"/>
    <w:rsid w:val="00AF0D31"/>
    <w:rsid w:val="00B336DE"/>
    <w:rsid w:val="00C85973"/>
    <w:rsid w:val="00D31A0C"/>
    <w:rsid w:val="00E74356"/>
    <w:rsid w:val="00EB1DE9"/>
    <w:rsid w:val="00FA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50456-5F6A-497E-A198-BF102942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Дуринова Елена Вячеславовна</dc:creator>
  <cp:keywords/>
  <dc:description/>
  <cp:lastModifiedBy>Дуринова Елена Вячеславовна</cp:lastModifiedBy>
  <cp:revision>17</cp:revision>
  <cp:lastPrinted>2022-11-21T08:21:00Z</cp:lastPrinted>
  <dcterms:created xsi:type="dcterms:W3CDTF">2020-12-14T09:13:00Z</dcterms:created>
  <dcterms:modified xsi:type="dcterms:W3CDTF">2022-11-21T08:21:00Z</dcterms:modified>
</cp:coreProperties>
</file>